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F21" w:rsidRDefault="00E24F21" w:rsidP="00E24F21">
      <w:pPr>
        <w:pStyle w:val="4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cs/>
        </w:rPr>
        <w:t>การออกแบบหน่วยการเรียนรู้</w:t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 w:hint="cs"/>
          <w:color w:val="000000"/>
          <w:cs/>
        </w:rPr>
        <w:t xml:space="preserve">สาระการเรียนรู้ภาษาบาลี  </w:t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 w:hint="cs"/>
          <w:color w:val="000000"/>
          <w:cs/>
        </w:rPr>
        <w:t>ชั้นมัธยมศึกษาปีที่ ๑</w:t>
      </w:r>
    </w:p>
    <w:p w:rsidR="00E24F21" w:rsidRDefault="00E24F21" w:rsidP="00E24F21">
      <w:pPr>
        <w:shd w:val="clear" w:color="auto" w:fill="FFFFFF"/>
        <w:tabs>
          <w:tab w:val="left" w:pos="1985"/>
          <w:tab w:val="left" w:pos="3544"/>
          <w:tab w:val="left" w:pos="4253"/>
        </w:tabs>
        <w:jc w:val="both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b/>
          <w:bCs/>
          <w:color w:val="000000"/>
          <w:cs/>
        </w:rPr>
        <w:t>ตัวชี้วัด/ผลการเรียนรู้</w:t>
      </w:r>
      <w:r>
        <w:rPr>
          <w:rFonts w:ascii="TH SarabunPSK" w:hAnsi="TH SarabunPSK" w:cs="TH SarabunPSK"/>
          <w:b/>
          <w:bCs/>
          <w:color w:val="000000"/>
        </w:rPr>
        <w:t xml:space="preserve">  </w:t>
      </w:r>
      <w:r>
        <w:rPr>
          <w:rFonts w:ascii="TH SarabunPSK" w:hAnsi="TH SarabunPSK" w:cs="TH SarabunPSK" w:hint="cs"/>
          <w:b/>
          <w:bCs/>
          <w:color w:val="000000"/>
          <w:cs/>
        </w:rPr>
        <w:t>มาตรฐาน ต</w:t>
      </w:r>
      <w:r>
        <w:rPr>
          <w:rFonts w:ascii="TH SarabunPSK" w:hAnsi="TH SarabunPSK" w:cs="TH SarabunPSK" w:hint="cs"/>
          <w:b/>
          <w:bCs/>
          <w:color w:val="000000"/>
          <w:cs/>
        </w:rPr>
        <w:tab/>
        <w:t>ม</w:t>
      </w:r>
      <w:r>
        <w:rPr>
          <w:rFonts w:ascii="TH SarabunPSK" w:hAnsi="TH SarabunPSK" w:cs="TH SarabunPSK"/>
          <w:b/>
          <w:bCs/>
          <w:color w:val="000000"/>
        </w:rPr>
        <w:t>.</w:t>
      </w:r>
      <w:r>
        <w:rPr>
          <w:rFonts w:ascii="TH SarabunPSK" w:hAnsi="TH SarabunPSK" w:cs="TH SarabunPSK" w:hint="cs"/>
          <w:b/>
          <w:bCs/>
          <w:color w:val="000000"/>
          <w:cs/>
        </w:rPr>
        <w:t>๑</w:t>
      </w:r>
      <w:r>
        <w:rPr>
          <w:rFonts w:ascii="TH SarabunPSK" w:hAnsi="TH SarabunPSK" w:cs="TH SarabunPSK"/>
          <w:b/>
          <w:bCs/>
          <w:color w:val="000000"/>
        </w:rPr>
        <w:t>/</w:t>
      </w:r>
      <w:r>
        <w:rPr>
          <w:rFonts w:ascii="TH SarabunPSK" w:hAnsi="TH SarabunPSK" w:cs="TH SarabunPSK" w:hint="cs"/>
          <w:b/>
          <w:bCs/>
          <w:color w:val="000000"/>
          <w:cs/>
        </w:rPr>
        <w:t>๑</w:t>
      </w:r>
      <w:r>
        <w:rPr>
          <w:rFonts w:ascii="TH SarabunPSK" w:hAnsi="TH SarabunPSK" w:cs="TH SarabunPSK" w:hint="cs"/>
          <w:b/>
          <w:bCs/>
          <w:color w:val="000000"/>
          <w:cs/>
        </w:rPr>
        <w:tab/>
      </w:r>
      <w:r>
        <w:rPr>
          <w:rFonts w:ascii="TH SarabunPSK" w:hAnsi="TH SarabunPSK" w:cs="TH SarabunPSK"/>
          <w:color w:val="000000"/>
          <w:cs/>
        </w:rPr>
        <w:t>รู้และเข้าใจบาลีไวยากรณ์เรื่องความรู้เบื้องต้นเกี่ยวกับบาลีไวยากรณ์</w:t>
      </w:r>
      <w:r>
        <w:rPr>
          <w:rFonts w:ascii="TH SarabunPSK" w:hAnsi="TH SarabunPSK" w:cs="TH SarabunPSK"/>
          <w:color w:val="000000"/>
        </w:rPr>
        <w:tab/>
      </w:r>
    </w:p>
    <w:p w:rsidR="00E24F21" w:rsidRDefault="00E24F21" w:rsidP="00E24F21">
      <w:pPr>
        <w:pStyle w:val="1"/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>สาระการเรียนรู้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8"/>
        <w:gridCol w:w="2199"/>
        <w:gridCol w:w="1984"/>
        <w:gridCol w:w="1985"/>
        <w:gridCol w:w="2409"/>
        <w:gridCol w:w="2728"/>
        <w:gridCol w:w="1242"/>
      </w:tblGrid>
      <w:tr w:rsidR="00E24F21" w:rsidTr="00E24F21">
        <w:trPr>
          <w:cantSplit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E24F21" w:rsidRDefault="00E24F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สาระสำคัญ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E24F21" w:rsidRDefault="00E24F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สาระการเรียนรู้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E24F21" w:rsidRDefault="00E24F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นำไปสู่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E24F21" w:rsidRDefault="00E24F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ชิ้นงาน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ภาระงาน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E24F21" w:rsidRDefault="00E24F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การจัดกิจกรรมการเรียนรู้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E24F21" w:rsidRDefault="00E24F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ชื่อหน่วย</w:t>
            </w:r>
          </w:p>
          <w:p w:rsidR="00E24F21" w:rsidRDefault="00E24F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เวลา</w:t>
            </w:r>
          </w:p>
        </w:tc>
      </w:tr>
      <w:tr w:rsidR="00E24F21" w:rsidTr="00E24F21">
        <w:trPr>
          <w:cantSplit/>
        </w:trPr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F21" w:rsidRDefault="00E24F21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F21" w:rsidRDefault="00E24F21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E24F21" w:rsidRDefault="00E24F21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สมรรถนะสำคัญของผู้เรียน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E24F21" w:rsidRDefault="00E24F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คุณลักษณะอันพึงประสงค์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F21" w:rsidRDefault="00E24F21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F21" w:rsidRDefault="00E24F21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F21" w:rsidRDefault="00E24F21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E24F21" w:rsidTr="00E24F21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21" w:rsidRDefault="00E24F2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ศึกษาความสำคัญของบาลีไวยากรณ์เรื่องความรู้เบื้องต้นเกี่ยวกับบาลีไวยากรณ์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21" w:rsidRDefault="00E24F21" w:rsidP="009E1E56">
            <w:pPr>
              <w:numPr>
                <w:ilvl w:val="0"/>
                <w:numId w:val="1"/>
              </w:numPr>
              <w:tabs>
                <w:tab w:val="num" w:pos="105"/>
              </w:tabs>
              <w:autoSpaceDE w:val="0"/>
              <w:autoSpaceDN w:val="0"/>
              <w:adjustRightInd w:val="0"/>
              <w:ind w:left="105" w:hanging="105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ประวัติความเป็นมาของภาษาบาลี</w:t>
            </w:r>
          </w:p>
          <w:p w:rsidR="00E24F21" w:rsidRDefault="00E24F21" w:rsidP="009E1E56">
            <w:pPr>
              <w:numPr>
                <w:ilvl w:val="0"/>
                <w:numId w:val="1"/>
              </w:numPr>
              <w:tabs>
                <w:tab w:val="num" w:pos="105"/>
              </w:tabs>
              <w:autoSpaceDE w:val="0"/>
              <w:autoSpaceDN w:val="0"/>
              <w:adjustRightInd w:val="0"/>
              <w:ind w:left="105" w:hanging="105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 xml:space="preserve">ความหมายของคำว่า </w:t>
            </w: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>“</w:t>
            </w:r>
            <w:r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>บาลีไวยากรณ์</w:t>
            </w: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>”</w:t>
            </w:r>
          </w:p>
          <w:p w:rsidR="00E24F21" w:rsidRDefault="00E24F21" w:rsidP="009E1E56">
            <w:pPr>
              <w:numPr>
                <w:ilvl w:val="0"/>
                <w:numId w:val="1"/>
              </w:numPr>
              <w:tabs>
                <w:tab w:val="num" w:pos="105"/>
              </w:tabs>
              <w:autoSpaceDE w:val="0"/>
              <w:autoSpaceDN w:val="0"/>
              <w:adjustRightInd w:val="0"/>
              <w:ind w:left="105" w:hanging="105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 xml:space="preserve">รากศัพท์ของคำว่า </w:t>
            </w: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>“</w:t>
            </w:r>
            <w:r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>บาลี</w:t>
            </w: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>”</w:t>
            </w:r>
          </w:p>
          <w:p w:rsidR="00E24F21" w:rsidRDefault="00E24F21" w:rsidP="009E1E56">
            <w:pPr>
              <w:numPr>
                <w:ilvl w:val="0"/>
                <w:numId w:val="1"/>
              </w:numPr>
              <w:tabs>
                <w:tab w:val="num" w:pos="105"/>
              </w:tabs>
              <w:autoSpaceDE w:val="0"/>
              <w:autoSpaceDN w:val="0"/>
              <w:adjustRightInd w:val="0"/>
              <w:ind w:left="105" w:hanging="105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 xml:space="preserve">รากศัพท์ของคำว่า </w:t>
            </w: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>“</w:t>
            </w:r>
            <w:r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>ไวยากรณ์</w:t>
            </w: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>”</w:t>
            </w:r>
          </w:p>
          <w:p w:rsidR="00E24F21" w:rsidRDefault="00E24F21" w:rsidP="009E1E56">
            <w:pPr>
              <w:numPr>
                <w:ilvl w:val="0"/>
                <w:numId w:val="1"/>
              </w:numPr>
              <w:tabs>
                <w:tab w:val="num" w:pos="105"/>
              </w:tabs>
              <w:autoSpaceDE w:val="0"/>
              <w:autoSpaceDN w:val="0"/>
              <w:adjustRightInd w:val="0"/>
              <w:ind w:left="105" w:hanging="105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การแบ่งหมวดบาลีไวยากรณ์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ความสามารถในการใช้ทักษะชีวิตเป็นความสามารถในการนำกระบวนการต่างๆ ไปใช้ในการดำเนินชีวิตประจำวัน 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การเรียนรู้ด้วยตนเอง การเรียนรู้อย่างต่อเนื่อง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การทำงาน และการอยู่ร่วมกันในสังคมด้วยการสร้างเสริมความสัมพันธ์อันดีระหว่างบุคคล 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การจัดการปัญหาและความขัดแย้งต่างๆ อย่างเหมาะสม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คิดวิเคราะห์ วิจารณ์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การสื่อสารอย่างมีประสิทธิภาพ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>รักชาติ ศาสน์ กษัตริย์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>ซื่อสัตย์สุจริต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มีวินัย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ใฝ่เรียนรู้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อยู่อย่างพอเพียง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มุ่งมั่นในการทำงาน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>รักความเป็นไทย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มีจิตสาธารณะ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>สถานศึกษาเพิ่มเติม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  <w:t>………………………………</w:t>
            </w:r>
          </w:p>
          <w:p w:rsidR="00E24F21" w:rsidRDefault="00E24F21">
            <w:pPr>
              <w:ind w:firstLine="3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ฯลฯ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21" w:rsidRDefault="00E24F21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ชิ้นงาน (ใบความรู้)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ได้แก่</w:t>
            </w:r>
          </w:p>
          <w:p w:rsidR="00E24F21" w:rsidRDefault="00E24F21" w:rsidP="009E1E56">
            <w:pPr>
              <w:numPr>
                <w:ilvl w:val="0"/>
                <w:numId w:val="3"/>
              </w:numPr>
              <w:shd w:val="clear" w:color="auto" w:fill="FFFFFF"/>
              <w:tabs>
                <w:tab w:val="num" w:pos="33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งานเขียน/บทความ เช่น เรียงความ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จดหมาย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โคลงกลอน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การบรรยาย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การเขียนตอบ ฯลฯ</w:t>
            </w:r>
          </w:p>
          <w:p w:rsidR="00E24F21" w:rsidRDefault="00E24F21" w:rsidP="009E1E56">
            <w:pPr>
              <w:numPr>
                <w:ilvl w:val="0"/>
                <w:numId w:val="3"/>
              </w:numPr>
              <w:shd w:val="clear" w:color="auto" w:fill="FFFFFF"/>
              <w:tabs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ภาพ/แผนภูมิ เช่น แผนผัง แผนภูมิ วาดภาพ กราฟ ตาราง ฯลฯ</w:t>
            </w:r>
          </w:p>
          <w:p w:rsidR="00E24F21" w:rsidRDefault="00E24F21" w:rsidP="009E1E56">
            <w:pPr>
              <w:numPr>
                <w:ilvl w:val="0"/>
                <w:numId w:val="3"/>
              </w:numPr>
              <w:shd w:val="clear" w:color="auto" w:fill="FFFFFF"/>
              <w:tabs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สิ่งประดิษฐ์ เช่น งานประดิษฐ์ งานแสดงนิทรรศการ หุ่นจำลอง ฯลฯ</w:t>
            </w:r>
          </w:p>
          <w:p w:rsidR="00E24F21" w:rsidRDefault="00E24F21" w:rsidP="009E1E56">
            <w:pPr>
              <w:numPr>
                <w:ilvl w:val="0"/>
                <w:numId w:val="3"/>
              </w:numPr>
              <w:shd w:val="clear" w:color="auto" w:fill="FFFFFF"/>
              <w:tabs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หนังสือบาลีไวยากรณ์</w:t>
            </w:r>
          </w:p>
          <w:p w:rsidR="00E24F21" w:rsidRDefault="00E24F21" w:rsidP="009E1E56">
            <w:pPr>
              <w:numPr>
                <w:ilvl w:val="0"/>
                <w:numId w:val="3"/>
              </w:numPr>
              <w:shd w:val="clear" w:color="auto" w:fill="FFFFFF"/>
              <w:tabs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หนังสือธรรมบทภาค ๑-๘</w:t>
            </w:r>
          </w:p>
          <w:p w:rsidR="00E24F21" w:rsidRDefault="00E24F21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ภาระงาน (ใบงาน)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ได้แก่</w:t>
            </w:r>
          </w:p>
          <w:p w:rsidR="00E24F21" w:rsidRDefault="00E24F21" w:rsidP="009E1E56">
            <w:pPr>
              <w:numPr>
                <w:ilvl w:val="0"/>
                <w:numId w:val="3"/>
              </w:numPr>
              <w:shd w:val="clear" w:color="auto" w:fill="FFFFFF"/>
              <w:tabs>
                <w:tab w:val="num" w:pos="192"/>
              </w:tabs>
              <w:ind w:left="192" w:hanging="180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การพูด/รายงานปากเปล่า เช่น การท่อง การอ่าน กล่าวรายงาน เขียนรายงาน โต้วาที นำเสนอ สัมภาษณ์ บทบาทสมมุตติ ฯลฯ</w:t>
            </w:r>
          </w:p>
          <w:p w:rsidR="00E24F21" w:rsidRDefault="00E24F21" w:rsidP="009E1E56">
            <w:pPr>
              <w:numPr>
                <w:ilvl w:val="0"/>
                <w:numId w:val="3"/>
              </w:numPr>
              <w:shd w:val="clear" w:color="auto" w:fill="FFFFFF"/>
              <w:tabs>
                <w:tab w:val="num" w:pos="192"/>
              </w:tabs>
              <w:ind w:left="192" w:hanging="180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การเขียนแปลมคธเป็นไทย และไทยเป็นมคธ</w:t>
            </w:r>
          </w:p>
          <w:p w:rsidR="00E24F21" w:rsidRDefault="00E24F21" w:rsidP="009E1E56">
            <w:pPr>
              <w:numPr>
                <w:ilvl w:val="0"/>
                <w:numId w:val="3"/>
              </w:numPr>
              <w:shd w:val="clear" w:color="auto" w:fill="FFFFFF"/>
              <w:tabs>
                <w:tab w:val="num" w:pos="192"/>
              </w:tabs>
              <w:ind w:left="192" w:hanging="180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การแปลธรรมบทโดยพยัญชนะและอรรถ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21" w:rsidRDefault="00E24F21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การจัดกิจกรรมการเรียนรู้ เช่น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จัดกิจกรรมการเรียนรู้ด้วยกระบวนการสอนพุทธวิธี ๙ รูปแบบ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จัดกิจกรรมการเรียนรู้ด้วยกระบวนการปฏิบัติงานกลุ่ม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จัดกิจกรรมการเรียนรู้ด้วยการสร้างความคิดรวบยอด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จัดกิจกรรมการเรียนรู้ด้วยกระบวนการฝึกการอ่าน คิด วิเคราะห์ และเขียนสื่อความ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จัดกิจกรรมการเรียนรู้ด้วยกระบวนการแก้ปัญหา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จัดกิจกรรมการเรียนรู้ด้วยกระบวนการสร้างคำถาม-คำตอบ ที่สอดคล้องกับปัญหา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จัดกิจกรรมการเรียนรู้ด้วยกระบวนการอื่นๆ (ตามความเหมาะสม)</w:t>
            </w:r>
          </w:p>
          <w:p w:rsidR="00E24F21" w:rsidRDefault="00E24F21" w:rsidP="009E1E56">
            <w:pPr>
              <w:numPr>
                <w:ilvl w:val="0"/>
                <w:numId w:val="2"/>
              </w:numPr>
              <w:tabs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>…………………………………………</w:t>
            </w:r>
          </w:p>
          <w:p w:rsidR="00E24F21" w:rsidRDefault="00E24F21">
            <w:pPr>
              <w:ind w:left="72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ฯลฯ</w:t>
            </w:r>
          </w:p>
          <w:p w:rsidR="00E24F21" w:rsidRDefault="00E24F21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  <w:p w:rsidR="00E24F21" w:rsidRDefault="00E24F2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E24F21" w:rsidRDefault="00E24F2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21" w:rsidRDefault="00E24F21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ความรู้เบื้องต้นเกี่ยวกับบาลีไวยากรณ์</w:t>
            </w:r>
          </w:p>
          <w:p w:rsidR="00E24F21" w:rsidRDefault="00E24F2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E24F21" w:rsidRDefault="00E24F2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๕ ชั่วโมง</w:t>
            </w:r>
          </w:p>
          <w:p w:rsidR="00E24F21" w:rsidRDefault="00E24F2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E24F21" w:rsidRDefault="00E24F2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......................</w:t>
            </w:r>
          </w:p>
        </w:tc>
      </w:tr>
    </w:tbl>
    <w:p w:rsidR="00531B35" w:rsidRDefault="00531B35">
      <w:bookmarkStart w:id="0" w:name="_GoBack"/>
      <w:bookmarkEnd w:id="0"/>
    </w:p>
    <w:sectPr w:rsidR="00531B35" w:rsidSect="00E24F21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,Bold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91F"/>
    <w:multiLevelType w:val="singleLevel"/>
    <w:tmpl w:val="7D50C24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E4D60FD"/>
    <w:multiLevelType w:val="singleLevel"/>
    <w:tmpl w:val="0D04BAC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325D606F"/>
    <w:multiLevelType w:val="hybridMultilevel"/>
    <w:tmpl w:val="82F80934"/>
    <w:lvl w:ilvl="0" w:tplc="02665A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FreesiaUPC,Bold" w:hAnsi="TH SarabunPSK" w:cs="TH SarabunPSK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</w:num>
  <w:num w:numId="3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F21"/>
    <w:rsid w:val="00531B35"/>
    <w:rsid w:val="00E2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D6D8B1-1382-4BDC-9690-3860F913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F2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E24F21"/>
    <w:pPr>
      <w:keepNext/>
      <w:outlineLvl w:val="0"/>
    </w:pPr>
    <w:rPr>
      <w:rFonts w:ascii="Angsana New" w:eastAsia="Times New Roman" w:hAnsi="Angsana New" w:cs="Angsana New"/>
      <w:b/>
      <w:bCs/>
      <w:sz w:val="34"/>
      <w:szCs w:val="34"/>
    </w:rPr>
  </w:style>
  <w:style w:type="paragraph" w:styleId="4">
    <w:name w:val="heading 4"/>
    <w:basedOn w:val="a"/>
    <w:next w:val="a"/>
    <w:link w:val="40"/>
    <w:semiHidden/>
    <w:unhideWhenUsed/>
    <w:qFormat/>
    <w:rsid w:val="00E24F21"/>
    <w:pPr>
      <w:keepNext/>
      <w:jc w:val="center"/>
      <w:outlineLvl w:val="3"/>
    </w:pPr>
    <w:rPr>
      <w:rFonts w:ascii="Angsana New" w:eastAsia="Angsana New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4F21"/>
    <w:rPr>
      <w:rFonts w:ascii="Angsana New" w:eastAsia="Times New Roman" w:hAnsi="Angsana New" w:cs="Angsana New"/>
      <w:b/>
      <w:bCs/>
      <w:sz w:val="34"/>
      <w:szCs w:val="34"/>
    </w:rPr>
  </w:style>
  <w:style w:type="character" w:customStyle="1" w:styleId="40">
    <w:name w:val="หัวเรื่อง 4 อักขระ"/>
    <w:basedOn w:val="a0"/>
    <w:link w:val="4"/>
    <w:semiHidden/>
    <w:rsid w:val="00E24F21"/>
    <w:rPr>
      <w:rFonts w:ascii="Angsana New" w:eastAsia="Angsana New" w:hAnsi="Angsan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2016-03-16T14:55:00Z</dcterms:created>
  <dcterms:modified xsi:type="dcterms:W3CDTF">2016-03-16T14:56:00Z</dcterms:modified>
</cp:coreProperties>
</file>